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25"/>
        <w:gridCol w:w="5021"/>
      </w:tblGrid>
      <w:tr w:rsidR="00A34655" w:rsidRPr="00C304BF" w:rsidTr="00025754">
        <w:tc>
          <w:tcPr>
            <w:tcW w:w="4912" w:type="dxa"/>
            <w:shd w:val="clear" w:color="auto" w:fill="auto"/>
          </w:tcPr>
          <w:p w:rsidR="000742A1" w:rsidRPr="00025754" w:rsidRDefault="000742A1" w:rsidP="000257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117" w:type="dxa"/>
            <w:shd w:val="clear" w:color="auto" w:fill="auto"/>
          </w:tcPr>
          <w:p w:rsidR="000742A1" w:rsidRPr="00025754" w:rsidRDefault="000742A1" w:rsidP="005D02D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25754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904BB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02575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742A1" w:rsidRPr="00025754" w:rsidRDefault="000742A1" w:rsidP="005D02D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25754">
              <w:rPr>
                <w:rFonts w:ascii="Times New Roman" w:hAnsi="Times New Roman"/>
                <w:sz w:val="24"/>
                <w:szCs w:val="24"/>
              </w:rPr>
              <w:t>к договору о комплексном развитии территории жилой застройки городского округа "Город Архангельск" в отношении</w:t>
            </w:r>
          </w:p>
          <w:p w:rsidR="000742A1" w:rsidRPr="00025754" w:rsidRDefault="000742A1" w:rsidP="005D02D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25754">
              <w:rPr>
                <w:rFonts w:ascii="Times New Roman" w:hAnsi="Times New Roman"/>
                <w:sz w:val="24"/>
                <w:szCs w:val="24"/>
              </w:rPr>
              <w:t>двух несмежных территорий</w:t>
            </w:r>
          </w:p>
          <w:p w:rsidR="000742A1" w:rsidRPr="005D02D7" w:rsidRDefault="00B40315" w:rsidP="005D02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2D7">
              <w:rPr>
                <w:rFonts w:ascii="Times New Roman" w:hAnsi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5E3367" w:rsidRPr="00F7495E" w:rsidRDefault="005E3367" w:rsidP="00915B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2A1" w:rsidRDefault="00DE1DE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Местоположение и</w:t>
      </w:r>
      <w:r w:rsidR="004C7FB9" w:rsidRPr="00F7495E">
        <w:rPr>
          <w:rFonts w:ascii="Times New Roman" w:hAnsi="Times New Roman"/>
          <w:b/>
          <w:sz w:val="28"/>
          <w:szCs w:val="28"/>
        </w:rPr>
        <w:t xml:space="preserve"> границы </w:t>
      </w:r>
      <w:r w:rsidR="005D02D7">
        <w:rPr>
          <w:rFonts w:ascii="Times New Roman" w:hAnsi="Times New Roman"/>
          <w:b/>
          <w:sz w:val="28"/>
          <w:szCs w:val="28"/>
        </w:rPr>
        <w:t xml:space="preserve">территории жилой застройки </w:t>
      </w:r>
      <w:r w:rsidRPr="00DE1DE1">
        <w:rPr>
          <w:rFonts w:ascii="Times New Roman" w:hAnsi="Times New Roman"/>
          <w:b/>
          <w:sz w:val="28"/>
          <w:szCs w:val="28"/>
        </w:rPr>
        <w:t xml:space="preserve">городского округа "Город Архангельск" в отношении двух несмежных территорий </w:t>
      </w:r>
    </w:p>
    <w:p w:rsidR="000742A1" w:rsidRDefault="000742A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2A1" w:rsidRDefault="000742A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Территория 1</w:t>
      </w:r>
    </w:p>
    <w:p w:rsidR="000742A1" w:rsidRDefault="00F4589A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4589A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ул. Попова, </w:t>
      </w:r>
      <w:r w:rsidR="00904BB4">
        <w:rPr>
          <w:rFonts w:ascii="Times New Roman" w:hAnsi="Times New Roman"/>
          <w:b/>
          <w:sz w:val="28"/>
          <w:szCs w:val="28"/>
        </w:rPr>
        <w:br/>
      </w:r>
      <w:r w:rsidRPr="00F4589A">
        <w:rPr>
          <w:rFonts w:ascii="Times New Roman" w:hAnsi="Times New Roman"/>
          <w:b/>
          <w:sz w:val="28"/>
          <w:szCs w:val="28"/>
        </w:rPr>
        <w:t>просп. Обводный канал, ул. Воскресенская, просп. Советских космонавтов</w:t>
      </w:r>
      <w:r w:rsidR="000B1872">
        <w:rPr>
          <w:rFonts w:ascii="Times New Roman" w:hAnsi="Times New Roman"/>
          <w:b/>
          <w:sz w:val="28"/>
          <w:szCs w:val="28"/>
        </w:rPr>
        <w:t xml:space="preserve">, площадью </w:t>
      </w:r>
      <w:r>
        <w:rPr>
          <w:rFonts w:ascii="Times New Roman" w:hAnsi="Times New Roman"/>
          <w:b/>
          <w:sz w:val="28"/>
          <w:szCs w:val="28"/>
        </w:rPr>
        <w:t>0,3701</w:t>
      </w:r>
      <w:r w:rsidR="000742A1" w:rsidRPr="000742A1">
        <w:rPr>
          <w:rFonts w:ascii="Times New Roman" w:hAnsi="Times New Roman"/>
          <w:b/>
          <w:sz w:val="28"/>
          <w:szCs w:val="28"/>
        </w:rPr>
        <w:t xml:space="preserve"> га</w:t>
      </w:r>
      <w:proofErr w:type="gramEnd"/>
    </w:p>
    <w:p w:rsidR="000742A1" w:rsidRPr="004C7FB9" w:rsidRDefault="000742A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5E3367" w:rsidRPr="00143B63" w:rsidTr="003707C2">
        <w:trPr>
          <w:trHeight w:val="284"/>
          <w:tblHeader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651828.74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2520101.27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5°33.5'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48.11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651876.63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2520105.93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5°33.5'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43.27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651919.69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2520110.12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5°33.9'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42.38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651961.87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2520114.23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101°27.0'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23.93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651957.12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2520137.68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183°38.7'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40.27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651916.93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2520135.12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183°37.9'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42.94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651874.07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2520132.40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183°48.9'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52.16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651822.03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2520128.93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263°48.1'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18.71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651820.01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2520110.33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243°01.6'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10.67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651815.17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2520100.82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330°45.2'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13.00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651826.51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2520094.47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357°57.9'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1.97</w:t>
            </w:r>
          </w:p>
        </w:tc>
      </w:tr>
      <w:tr w:rsidR="00EF0F0C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651828.48</w:t>
            </w:r>
          </w:p>
        </w:tc>
        <w:tc>
          <w:tcPr>
            <w:tcW w:w="1843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2520094.40</w:t>
            </w:r>
          </w:p>
        </w:tc>
        <w:tc>
          <w:tcPr>
            <w:tcW w:w="2126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87°50.0'</w:t>
            </w:r>
          </w:p>
        </w:tc>
        <w:tc>
          <w:tcPr>
            <w:tcW w:w="2029" w:type="dxa"/>
            <w:vAlign w:val="center"/>
          </w:tcPr>
          <w:p w:rsidR="00EF0F0C" w:rsidRPr="001D1F4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F49">
              <w:rPr>
                <w:rFonts w:ascii="Times New Roman" w:hAnsi="Times New Roman"/>
                <w:sz w:val="24"/>
                <w:szCs w:val="24"/>
              </w:rPr>
              <w:t>6.87</w:t>
            </w:r>
          </w:p>
        </w:tc>
      </w:tr>
    </w:tbl>
    <w:p w:rsidR="00EF0F0C" w:rsidRDefault="00EF0F0C" w:rsidP="00EA74A2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EF0F0C" w:rsidRDefault="00EF0F0C" w:rsidP="00EA74A2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DE1DE1" w:rsidRPr="000B1872" w:rsidRDefault="00DE1DE1" w:rsidP="00EA74A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0B1872">
        <w:rPr>
          <w:rFonts w:ascii="Times New Roman" w:hAnsi="Times New Roman"/>
          <w:b/>
          <w:sz w:val="28"/>
          <w:szCs w:val="28"/>
        </w:rPr>
        <w:t>Территория 2</w:t>
      </w:r>
    </w:p>
    <w:p w:rsidR="000B1872" w:rsidRDefault="00EF0F0C" w:rsidP="000B187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EF0F0C">
        <w:rPr>
          <w:rFonts w:ascii="Times New Roman" w:hAnsi="Times New Roman"/>
          <w:b/>
          <w:sz w:val="28"/>
          <w:szCs w:val="28"/>
        </w:rPr>
        <w:t>в границах части элемента планировочной структуры: ул. Теснанова, проезда Сибиряковцев, просп. Обводный канал</w:t>
      </w:r>
      <w:r w:rsidR="000B1872" w:rsidRPr="000B1872">
        <w:rPr>
          <w:rFonts w:ascii="Times New Roman" w:hAnsi="Times New Roman"/>
          <w:b/>
          <w:sz w:val="28"/>
          <w:szCs w:val="28"/>
        </w:rPr>
        <w:t xml:space="preserve">, площадью </w:t>
      </w:r>
      <w:r>
        <w:rPr>
          <w:rFonts w:ascii="Times New Roman" w:hAnsi="Times New Roman"/>
          <w:b/>
          <w:sz w:val="28"/>
          <w:szCs w:val="28"/>
        </w:rPr>
        <w:t>0,4439</w:t>
      </w:r>
      <w:r w:rsidR="000B1872" w:rsidRPr="000B1872">
        <w:rPr>
          <w:rFonts w:ascii="Times New Roman" w:hAnsi="Times New Roman"/>
          <w:b/>
          <w:sz w:val="28"/>
          <w:szCs w:val="28"/>
        </w:rPr>
        <w:t xml:space="preserve"> га</w:t>
      </w:r>
    </w:p>
    <w:p w:rsidR="00EF0F0C" w:rsidRPr="000B1872" w:rsidRDefault="00EF0F0C" w:rsidP="000B187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DE1DE1" w:rsidRPr="00143B63" w:rsidTr="00E34EB0">
        <w:trPr>
          <w:trHeight w:val="284"/>
          <w:tblHeader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EF0F0C" w:rsidRPr="00143B63" w:rsidTr="00DE1DE1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EF0F0C" w:rsidRPr="002A1ACA" w:rsidRDefault="00EF0F0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653809.25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2521076.72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318°02.4'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26.26</w:t>
            </w:r>
          </w:p>
        </w:tc>
      </w:tr>
      <w:tr w:rsidR="00EF0F0C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8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653828.78</w:t>
            </w:r>
          </w:p>
        </w:tc>
        <w:tc>
          <w:tcPr>
            <w:tcW w:w="1843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2521059.16</w:t>
            </w:r>
          </w:p>
        </w:tc>
        <w:tc>
          <w:tcPr>
            <w:tcW w:w="2126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45°49.2'</w:t>
            </w:r>
          </w:p>
        </w:tc>
        <w:tc>
          <w:tcPr>
            <w:tcW w:w="202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35.55</w:t>
            </w:r>
          </w:p>
        </w:tc>
      </w:tr>
      <w:tr w:rsidR="00EF0F0C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653853.56</w:t>
            </w:r>
          </w:p>
        </w:tc>
        <w:tc>
          <w:tcPr>
            <w:tcW w:w="1843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2521084.66</w:t>
            </w:r>
          </w:p>
        </w:tc>
        <w:tc>
          <w:tcPr>
            <w:tcW w:w="2126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315°44.7'</w:t>
            </w:r>
          </w:p>
        </w:tc>
        <w:tc>
          <w:tcPr>
            <w:tcW w:w="202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34.25</w:t>
            </w:r>
          </w:p>
        </w:tc>
      </w:tr>
      <w:tr w:rsidR="00EF0F0C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653878.09</w:t>
            </w:r>
          </w:p>
        </w:tc>
        <w:tc>
          <w:tcPr>
            <w:tcW w:w="1843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2521060.76</w:t>
            </w:r>
          </w:p>
        </w:tc>
        <w:tc>
          <w:tcPr>
            <w:tcW w:w="2126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46°09.6'</w:t>
            </w:r>
          </w:p>
        </w:tc>
        <w:tc>
          <w:tcPr>
            <w:tcW w:w="202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41.23</w:t>
            </w:r>
          </w:p>
        </w:tc>
      </w:tr>
      <w:tr w:rsidR="00EF0F0C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653906.65</w:t>
            </w:r>
          </w:p>
        </w:tc>
        <w:tc>
          <w:tcPr>
            <w:tcW w:w="1843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2521090.50</w:t>
            </w:r>
          </w:p>
        </w:tc>
        <w:tc>
          <w:tcPr>
            <w:tcW w:w="2126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135°53.6'</w:t>
            </w:r>
          </w:p>
        </w:tc>
        <w:tc>
          <w:tcPr>
            <w:tcW w:w="202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33.99</w:t>
            </w:r>
          </w:p>
        </w:tc>
      </w:tr>
      <w:tr w:rsidR="00EF0F0C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653882.24</w:t>
            </w:r>
          </w:p>
        </w:tc>
        <w:tc>
          <w:tcPr>
            <w:tcW w:w="1843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2521114.16</w:t>
            </w:r>
          </w:p>
        </w:tc>
        <w:tc>
          <w:tcPr>
            <w:tcW w:w="2126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45°48.2'</w:t>
            </w:r>
          </w:p>
        </w:tc>
        <w:tc>
          <w:tcPr>
            <w:tcW w:w="202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37.80</w:t>
            </w:r>
          </w:p>
        </w:tc>
      </w:tr>
      <w:tr w:rsidR="00EF0F0C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653908.59</w:t>
            </w:r>
          </w:p>
        </w:tc>
        <w:tc>
          <w:tcPr>
            <w:tcW w:w="1843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2521141.26</w:t>
            </w:r>
          </w:p>
        </w:tc>
        <w:tc>
          <w:tcPr>
            <w:tcW w:w="2126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136°34.9'</w:t>
            </w:r>
          </w:p>
        </w:tc>
        <w:tc>
          <w:tcPr>
            <w:tcW w:w="202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26.64</w:t>
            </w:r>
          </w:p>
        </w:tc>
      </w:tr>
      <w:tr w:rsidR="00EF0F0C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EF0F0C" w:rsidRPr="002A1ACA" w:rsidRDefault="00EF0F0C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653889.24</w:t>
            </w:r>
          </w:p>
        </w:tc>
        <w:tc>
          <w:tcPr>
            <w:tcW w:w="1843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2521159.57</w:t>
            </w:r>
          </w:p>
        </w:tc>
        <w:tc>
          <w:tcPr>
            <w:tcW w:w="2126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226°00.4'</w:t>
            </w:r>
          </w:p>
        </w:tc>
        <w:tc>
          <w:tcPr>
            <w:tcW w:w="2029" w:type="dxa"/>
            <w:vAlign w:val="center"/>
          </w:tcPr>
          <w:p w:rsidR="00EF0F0C" w:rsidRPr="00E75CC9" w:rsidRDefault="00EF0F0C" w:rsidP="00606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9">
              <w:rPr>
                <w:rFonts w:ascii="Times New Roman" w:hAnsi="Times New Roman"/>
                <w:sz w:val="24"/>
                <w:szCs w:val="24"/>
              </w:rPr>
              <w:t>115.17</w:t>
            </w:r>
          </w:p>
        </w:tc>
      </w:tr>
    </w:tbl>
    <w:p w:rsidR="00DE1DE1" w:rsidRDefault="00DE1DE1" w:rsidP="00DE1DE1">
      <w:pPr>
        <w:pStyle w:val="ConsPlusNormal"/>
        <w:jc w:val="both"/>
      </w:pPr>
    </w:p>
    <w:p w:rsidR="00DE1DE1" w:rsidRDefault="005D02D7" w:rsidP="00DE1DE1">
      <w:pPr>
        <w:pStyle w:val="ConsPlusNormal"/>
        <w:jc w:val="center"/>
      </w:pPr>
      <w:r>
        <w:t>__________________</w:t>
      </w:r>
    </w:p>
    <w:p w:rsidR="00DE1DE1" w:rsidRDefault="00DE1DE1">
      <w:pPr>
        <w:pStyle w:val="ConsPlusNormal"/>
        <w:jc w:val="both"/>
      </w:pPr>
    </w:p>
    <w:p w:rsidR="00DE1DE1" w:rsidRDefault="00DE1DE1">
      <w:pPr>
        <w:pStyle w:val="ConsPlusNormal"/>
        <w:jc w:val="both"/>
      </w:pPr>
    </w:p>
    <w:sectPr w:rsidR="00DE1DE1" w:rsidSect="00435F2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08F" w:rsidRDefault="00AC008F" w:rsidP="00025754">
      <w:pPr>
        <w:spacing w:after="0" w:line="240" w:lineRule="auto"/>
      </w:pPr>
      <w:r>
        <w:separator/>
      </w:r>
    </w:p>
  </w:endnote>
  <w:endnote w:type="continuationSeparator" w:id="0">
    <w:p w:rsidR="00AC008F" w:rsidRDefault="00AC008F" w:rsidP="00025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08F" w:rsidRDefault="00AC008F" w:rsidP="00025754">
      <w:pPr>
        <w:spacing w:after="0" w:line="240" w:lineRule="auto"/>
      </w:pPr>
      <w:r>
        <w:separator/>
      </w:r>
    </w:p>
  </w:footnote>
  <w:footnote w:type="continuationSeparator" w:id="0">
    <w:p w:rsidR="00AC008F" w:rsidRDefault="00AC008F" w:rsidP="00025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754" w:rsidRPr="00025754" w:rsidRDefault="00025754" w:rsidP="00025754">
    <w:pPr>
      <w:pStyle w:val="a6"/>
      <w:jc w:val="center"/>
      <w:rPr>
        <w:rFonts w:ascii="Times New Roman" w:hAnsi="Times New Roman"/>
        <w:sz w:val="28"/>
        <w:szCs w:val="28"/>
      </w:rPr>
    </w:pPr>
    <w:r w:rsidRPr="00025754">
      <w:rPr>
        <w:rFonts w:ascii="Times New Roman" w:hAnsi="Times New Roman"/>
        <w:sz w:val="28"/>
        <w:szCs w:val="28"/>
      </w:rPr>
      <w:fldChar w:fldCharType="begin"/>
    </w:r>
    <w:r w:rsidRPr="00025754">
      <w:rPr>
        <w:rFonts w:ascii="Times New Roman" w:hAnsi="Times New Roman"/>
        <w:sz w:val="28"/>
        <w:szCs w:val="28"/>
      </w:rPr>
      <w:instrText>PAGE   \* MERGEFORMAT</w:instrText>
    </w:r>
    <w:r w:rsidRPr="00025754">
      <w:rPr>
        <w:rFonts w:ascii="Times New Roman" w:hAnsi="Times New Roman"/>
        <w:sz w:val="28"/>
        <w:szCs w:val="28"/>
      </w:rPr>
      <w:fldChar w:fldCharType="separate"/>
    </w:r>
    <w:r w:rsidR="00435F2D">
      <w:rPr>
        <w:rFonts w:ascii="Times New Roman" w:hAnsi="Times New Roman"/>
        <w:noProof/>
        <w:sz w:val="28"/>
        <w:szCs w:val="28"/>
      </w:rPr>
      <w:t>2</w:t>
    </w:r>
    <w:r w:rsidRPr="00025754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754"/>
    <w:rsid w:val="00025F9E"/>
    <w:rsid w:val="000742A1"/>
    <w:rsid w:val="00087BAC"/>
    <w:rsid w:val="000B1872"/>
    <w:rsid w:val="000B418D"/>
    <w:rsid w:val="000C52AF"/>
    <w:rsid w:val="00122625"/>
    <w:rsid w:val="00143B63"/>
    <w:rsid w:val="00164288"/>
    <w:rsid w:val="001821E7"/>
    <w:rsid w:val="00227B4A"/>
    <w:rsid w:val="0023067C"/>
    <w:rsid w:val="00255610"/>
    <w:rsid w:val="002846C1"/>
    <w:rsid w:val="002B262A"/>
    <w:rsid w:val="002F6B69"/>
    <w:rsid w:val="00303D55"/>
    <w:rsid w:val="00335228"/>
    <w:rsid w:val="003707C2"/>
    <w:rsid w:val="003E3927"/>
    <w:rsid w:val="00435F2D"/>
    <w:rsid w:val="004854C6"/>
    <w:rsid w:val="004C7FB9"/>
    <w:rsid w:val="005638B6"/>
    <w:rsid w:val="005D02D7"/>
    <w:rsid w:val="005E3367"/>
    <w:rsid w:val="00606277"/>
    <w:rsid w:val="00657328"/>
    <w:rsid w:val="0066089B"/>
    <w:rsid w:val="006956AF"/>
    <w:rsid w:val="00796869"/>
    <w:rsid w:val="007D7347"/>
    <w:rsid w:val="008811FB"/>
    <w:rsid w:val="00891740"/>
    <w:rsid w:val="008B025F"/>
    <w:rsid w:val="008C737D"/>
    <w:rsid w:val="00904BB4"/>
    <w:rsid w:val="00915B3D"/>
    <w:rsid w:val="00934206"/>
    <w:rsid w:val="009A3454"/>
    <w:rsid w:val="009F3CD5"/>
    <w:rsid w:val="00A34655"/>
    <w:rsid w:val="00A61FE6"/>
    <w:rsid w:val="00AA4C06"/>
    <w:rsid w:val="00AC008F"/>
    <w:rsid w:val="00AE7C89"/>
    <w:rsid w:val="00AF75FA"/>
    <w:rsid w:val="00B40315"/>
    <w:rsid w:val="00B723A9"/>
    <w:rsid w:val="00BE4A61"/>
    <w:rsid w:val="00C416DA"/>
    <w:rsid w:val="00C44244"/>
    <w:rsid w:val="00C56124"/>
    <w:rsid w:val="00CD58A6"/>
    <w:rsid w:val="00CE53F8"/>
    <w:rsid w:val="00CF7A78"/>
    <w:rsid w:val="00DC58DF"/>
    <w:rsid w:val="00DE1DE1"/>
    <w:rsid w:val="00E26E93"/>
    <w:rsid w:val="00E34EB0"/>
    <w:rsid w:val="00E77B29"/>
    <w:rsid w:val="00EA74A2"/>
    <w:rsid w:val="00EB2DB6"/>
    <w:rsid w:val="00EF0F0C"/>
    <w:rsid w:val="00F04555"/>
    <w:rsid w:val="00F4589A"/>
    <w:rsid w:val="00F7495E"/>
    <w:rsid w:val="00FC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table" w:styleId="a5">
    <w:name w:val="Table Grid"/>
    <w:basedOn w:val="a1"/>
    <w:uiPriority w:val="59"/>
    <w:rsid w:val="000742A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257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575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0257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575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table" w:styleId="a5">
    <w:name w:val="Table Grid"/>
    <w:basedOn w:val="a1"/>
    <w:uiPriority w:val="59"/>
    <w:rsid w:val="000742A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257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575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0257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575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777E3-3F50-46B3-ACF9-847853D7D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Мария Сергеевна Пасторина</cp:lastModifiedBy>
  <cp:revision>6</cp:revision>
  <cp:lastPrinted>2023-07-04T11:53:00Z</cp:lastPrinted>
  <dcterms:created xsi:type="dcterms:W3CDTF">2023-07-04T06:08:00Z</dcterms:created>
  <dcterms:modified xsi:type="dcterms:W3CDTF">2023-07-06T13:22:00Z</dcterms:modified>
</cp:coreProperties>
</file>